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3A1EF" w14:textId="77777777" w:rsidR="009B2D20" w:rsidRDefault="009B2D20">
      <w:pPr>
        <w:pStyle w:val="BodyText"/>
        <w:rPr>
          <w:b/>
          <w:bCs/>
          <w:sz w:val="24"/>
          <w:szCs w:val="24"/>
        </w:rPr>
      </w:pPr>
    </w:p>
    <w:p w14:paraId="51083ACF" w14:textId="77777777" w:rsidR="00000000" w:rsidRDefault="00000000">
      <w:pPr>
        <w:pStyle w:val="BodyText"/>
        <w:rPr>
          <w:sz w:val="24"/>
          <w:szCs w:val="24"/>
        </w:rPr>
      </w:pPr>
      <w:r>
        <w:rPr>
          <w:b/>
          <w:bCs/>
          <w:sz w:val="24"/>
          <w:szCs w:val="24"/>
        </w:rPr>
        <w:t>Present</w:t>
      </w:r>
      <w:r>
        <w:rPr>
          <w:sz w:val="24"/>
          <w:szCs w:val="24"/>
        </w:rPr>
        <w:t xml:space="preserve">: </w:t>
      </w:r>
      <w:r w:rsidR="0090683C">
        <w:rPr>
          <w:sz w:val="24"/>
          <w:szCs w:val="24"/>
        </w:rPr>
        <w:t>see sign-in sheet</w:t>
      </w:r>
      <w:r w:rsidR="00D275AE">
        <w:rPr>
          <w:sz w:val="24"/>
          <w:szCs w:val="24"/>
        </w:rPr>
        <w:t xml:space="preserve"> on page 4</w:t>
      </w:r>
    </w:p>
    <w:p w14:paraId="43C4E580" w14:textId="77777777" w:rsidR="00D95EFA" w:rsidRDefault="00D95EFA">
      <w:pPr>
        <w:pStyle w:val="BodyText"/>
        <w:rPr>
          <w:sz w:val="24"/>
          <w:szCs w:val="24"/>
        </w:rPr>
      </w:pPr>
    </w:p>
    <w:p w14:paraId="73A53238" w14:textId="77777777" w:rsidR="00D95EFA" w:rsidRPr="00D95EFA" w:rsidRDefault="00D95EFA">
      <w:pPr>
        <w:pStyle w:val="BodyText"/>
        <w:rPr>
          <w:b/>
          <w:bCs/>
          <w:sz w:val="24"/>
          <w:szCs w:val="24"/>
        </w:rPr>
      </w:pPr>
      <w:r w:rsidRPr="00D95EFA">
        <w:rPr>
          <w:b/>
          <w:bCs/>
          <w:sz w:val="24"/>
          <w:szCs w:val="24"/>
        </w:rPr>
        <w:t>Introduction:</w:t>
      </w:r>
    </w:p>
    <w:p w14:paraId="23847C91" w14:textId="77777777" w:rsidR="00D95EFA" w:rsidRDefault="00D95EFA">
      <w:pPr>
        <w:pStyle w:val="BodyText"/>
        <w:rPr>
          <w:sz w:val="24"/>
          <w:szCs w:val="24"/>
        </w:rPr>
      </w:pPr>
      <w:r>
        <w:rPr>
          <w:sz w:val="24"/>
          <w:szCs w:val="24"/>
        </w:rPr>
        <w:t>Rob Levine welcomed all</w:t>
      </w:r>
      <w:r w:rsidR="00D45A57">
        <w:rPr>
          <w:sz w:val="24"/>
          <w:szCs w:val="24"/>
        </w:rPr>
        <w:t xml:space="preserve"> to this year’s AGM</w:t>
      </w:r>
      <w:r>
        <w:rPr>
          <w:sz w:val="24"/>
          <w:szCs w:val="24"/>
        </w:rPr>
        <w:t>, and, as Chairman of the Companies, took the Chairman role for the meeting.</w:t>
      </w:r>
    </w:p>
    <w:p w14:paraId="2CAB81A5" w14:textId="77777777" w:rsidR="004811CB" w:rsidRDefault="004811CB">
      <w:pPr>
        <w:pStyle w:val="BodyText"/>
        <w:rPr>
          <w:b/>
          <w:bCs/>
          <w:sz w:val="24"/>
          <w:szCs w:val="24"/>
        </w:rPr>
      </w:pPr>
    </w:p>
    <w:p w14:paraId="4A996EE8" w14:textId="77777777" w:rsidR="00000000" w:rsidRDefault="00000000">
      <w:pPr>
        <w:pStyle w:val="BodyText"/>
        <w:rPr>
          <w:sz w:val="24"/>
          <w:szCs w:val="24"/>
        </w:rPr>
      </w:pPr>
      <w:r>
        <w:rPr>
          <w:b/>
          <w:bCs/>
          <w:sz w:val="24"/>
          <w:szCs w:val="24"/>
        </w:rPr>
        <w:t>Apologies</w:t>
      </w:r>
      <w:r>
        <w:rPr>
          <w:sz w:val="24"/>
          <w:szCs w:val="24"/>
        </w:rPr>
        <w:t xml:space="preserve">:  </w:t>
      </w:r>
      <w:r w:rsidR="0090683C">
        <w:rPr>
          <w:sz w:val="24"/>
          <w:szCs w:val="24"/>
        </w:rPr>
        <w:t xml:space="preserve">Mark McCree, Catherine Watson, </w:t>
      </w:r>
      <w:r w:rsidR="00D45A57">
        <w:rPr>
          <w:sz w:val="24"/>
          <w:szCs w:val="24"/>
        </w:rPr>
        <w:t>Shaina Nathwani, Lorraine Brickell, Al Spicer, Sarah Wood.</w:t>
      </w:r>
    </w:p>
    <w:p w14:paraId="7B409D8F" w14:textId="77777777" w:rsidR="0090683C" w:rsidRDefault="0090683C">
      <w:pPr>
        <w:pStyle w:val="BodyText"/>
        <w:rPr>
          <w:sz w:val="24"/>
          <w:szCs w:val="24"/>
        </w:rPr>
      </w:pPr>
    </w:p>
    <w:p w14:paraId="78E96AA3" w14:textId="77777777" w:rsidR="004811CB" w:rsidRDefault="00000000">
      <w:pPr>
        <w:pStyle w:val="BodyText"/>
        <w:rPr>
          <w:sz w:val="24"/>
          <w:szCs w:val="24"/>
        </w:rPr>
      </w:pPr>
      <w:r>
        <w:rPr>
          <w:b/>
          <w:bCs/>
          <w:sz w:val="24"/>
          <w:szCs w:val="24"/>
        </w:rPr>
        <w:t xml:space="preserve">Minutes </w:t>
      </w:r>
      <w:r w:rsidR="00D95EFA">
        <w:rPr>
          <w:b/>
          <w:bCs/>
          <w:sz w:val="24"/>
          <w:szCs w:val="24"/>
        </w:rPr>
        <w:t xml:space="preserve">of meeting on </w:t>
      </w:r>
      <w:r w:rsidR="00D45A57">
        <w:rPr>
          <w:b/>
          <w:bCs/>
          <w:sz w:val="24"/>
          <w:szCs w:val="24"/>
        </w:rPr>
        <w:t>23</w:t>
      </w:r>
      <w:r w:rsidR="00D45A57" w:rsidRPr="00D45A57">
        <w:rPr>
          <w:b/>
          <w:bCs/>
          <w:sz w:val="24"/>
          <w:szCs w:val="24"/>
          <w:vertAlign w:val="superscript"/>
        </w:rPr>
        <w:t>rd</w:t>
      </w:r>
      <w:r w:rsidR="00D45A57">
        <w:rPr>
          <w:b/>
          <w:bCs/>
          <w:sz w:val="24"/>
          <w:szCs w:val="24"/>
        </w:rPr>
        <w:t xml:space="preserve"> May</w:t>
      </w:r>
      <w:r w:rsidR="00D95EFA">
        <w:rPr>
          <w:b/>
          <w:bCs/>
          <w:sz w:val="24"/>
          <w:szCs w:val="24"/>
        </w:rPr>
        <w:t xml:space="preserve"> 202</w:t>
      </w:r>
      <w:r w:rsidR="00D45A57">
        <w:rPr>
          <w:b/>
          <w:bCs/>
          <w:sz w:val="24"/>
          <w:szCs w:val="24"/>
        </w:rPr>
        <w:t>3</w:t>
      </w:r>
      <w:r w:rsidR="00D95EFA">
        <w:rPr>
          <w:b/>
          <w:bCs/>
          <w:sz w:val="24"/>
          <w:szCs w:val="24"/>
        </w:rPr>
        <w:t xml:space="preserve"> &amp;</w:t>
      </w:r>
      <w:r>
        <w:rPr>
          <w:b/>
          <w:bCs/>
          <w:sz w:val="24"/>
          <w:szCs w:val="24"/>
        </w:rPr>
        <w:t xml:space="preserve"> matters arising</w:t>
      </w:r>
      <w:r w:rsidR="004811CB">
        <w:rPr>
          <w:sz w:val="24"/>
          <w:szCs w:val="24"/>
        </w:rPr>
        <w:t>:</w:t>
      </w:r>
    </w:p>
    <w:p w14:paraId="2DACDA70" w14:textId="77777777" w:rsidR="00000000" w:rsidRDefault="00D45A57">
      <w:pPr>
        <w:pStyle w:val="BodyText"/>
        <w:rPr>
          <w:sz w:val="24"/>
          <w:szCs w:val="24"/>
        </w:rPr>
      </w:pPr>
      <w:r>
        <w:rPr>
          <w:sz w:val="24"/>
          <w:szCs w:val="24"/>
        </w:rPr>
        <w:t>Review of coaching through schools</w:t>
      </w:r>
      <w:r w:rsidR="008F2765">
        <w:rPr>
          <w:sz w:val="24"/>
          <w:szCs w:val="24"/>
        </w:rPr>
        <w:t xml:space="preserve">: </w:t>
      </w:r>
      <w:r>
        <w:rPr>
          <w:sz w:val="24"/>
          <w:szCs w:val="24"/>
        </w:rPr>
        <w:t>see later in minutes</w:t>
      </w:r>
      <w:r w:rsidR="007B4AEB">
        <w:rPr>
          <w:sz w:val="24"/>
          <w:szCs w:val="24"/>
        </w:rPr>
        <w:t xml:space="preserve"> ‘Review of the Year’</w:t>
      </w:r>
      <w:r>
        <w:rPr>
          <w:sz w:val="24"/>
          <w:szCs w:val="24"/>
        </w:rPr>
        <w:t xml:space="preserve"> for update.</w:t>
      </w:r>
    </w:p>
    <w:p w14:paraId="5B44D1D4" w14:textId="77777777" w:rsidR="00D45A57" w:rsidRDefault="00D45A57">
      <w:pPr>
        <w:pStyle w:val="BodyText"/>
        <w:rPr>
          <w:sz w:val="24"/>
          <w:szCs w:val="24"/>
        </w:rPr>
      </w:pPr>
      <w:r>
        <w:rPr>
          <w:sz w:val="24"/>
          <w:szCs w:val="24"/>
        </w:rPr>
        <w:t>Policy of 1</w:t>
      </w:r>
      <w:r w:rsidRPr="00D45A57">
        <w:rPr>
          <w:sz w:val="24"/>
          <w:szCs w:val="24"/>
          <w:vertAlign w:val="superscript"/>
        </w:rPr>
        <w:t>st</w:t>
      </w:r>
      <w:r>
        <w:rPr>
          <w:sz w:val="24"/>
          <w:szCs w:val="24"/>
        </w:rPr>
        <w:t xml:space="preserve"> year post </w:t>
      </w:r>
      <w:r w:rsidR="00E73AB9">
        <w:rPr>
          <w:sz w:val="24"/>
          <w:szCs w:val="24"/>
        </w:rPr>
        <w:t>full-time</w:t>
      </w:r>
      <w:r>
        <w:rPr>
          <w:sz w:val="24"/>
          <w:szCs w:val="24"/>
        </w:rPr>
        <w:t xml:space="preserve"> education </w:t>
      </w:r>
      <w:r w:rsidR="00E73AB9">
        <w:rPr>
          <w:sz w:val="24"/>
          <w:szCs w:val="24"/>
        </w:rPr>
        <w:t>=&gt; fr</w:t>
      </w:r>
      <w:r>
        <w:rPr>
          <w:sz w:val="24"/>
          <w:szCs w:val="24"/>
        </w:rPr>
        <w:t>ee subs</w:t>
      </w:r>
      <w:r w:rsidR="008F2765">
        <w:rPr>
          <w:sz w:val="24"/>
          <w:szCs w:val="24"/>
        </w:rPr>
        <w:t xml:space="preserve">: </w:t>
      </w:r>
      <w:r w:rsidR="007B4AEB">
        <w:rPr>
          <w:sz w:val="24"/>
          <w:szCs w:val="24"/>
        </w:rPr>
        <w:t xml:space="preserve">now </w:t>
      </w:r>
      <w:r>
        <w:rPr>
          <w:sz w:val="24"/>
          <w:szCs w:val="24"/>
        </w:rPr>
        <w:t xml:space="preserve">adopted </w:t>
      </w:r>
      <w:r w:rsidR="007B4AEB">
        <w:rPr>
          <w:sz w:val="24"/>
          <w:szCs w:val="24"/>
        </w:rPr>
        <w:t>as a permanent policy</w:t>
      </w:r>
      <w:r>
        <w:rPr>
          <w:sz w:val="24"/>
          <w:szCs w:val="24"/>
        </w:rPr>
        <w:t>.</w:t>
      </w:r>
    </w:p>
    <w:p w14:paraId="7A32955E" w14:textId="77777777" w:rsidR="00D45A57" w:rsidRDefault="00D45A57">
      <w:pPr>
        <w:pStyle w:val="BodyText"/>
        <w:rPr>
          <w:sz w:val="24"/>
          <w:szCs w:val="24"/>
        </w:rPr>
      </w:pPr>
      <w:r>
        <w:rPr>
          <w:sz w:val="24"/>
          <w:szCs w:val="24"/>
        </w:rPr>
        <w:t>Reconfiguring of M</w:t>
      </w:r>
      <w:r w:rsidR="008F2765">
        <w:rPr>
          <w:sz w:val="24"/>
          <w:szCs w:val="24"/>
        </w:rPr>
        <w:t xml:space="preserve">en’s </w:t>
      </w:r>
      <w:r>
        <w:rPr>
          <w:sz w:val="24"/>
          <w:szCs w:val="24"/>
        </w:rPr>
        <w:t>C</w:t>
      </w:r>
      <w:r w:rsidR="008F2765">
        <w:rPr>
          <w:sz w:val="24"/>
          <w:szCs w:val="24"/>
        </w:rPr>
        <w:t xml:space="preserve">lub </w:t>
      </w:r>
      <w:r>
        <w:rPr>
          <w:sz w:val="24"/>
          <w:szCs w:val="24"/>
        </w:rPr>
        <w:t>C</w:t>
      </w:r>
      <w:r w:rsidR="008F2765">
        <w:rPr>
          <w:sz w:val="24"/>
          <w:szCs w:val="24"/>
        </w:rPr>
        <w:t xml:space="preserve">aptain role: </w:t>
      </w:r>
      <w:r>
        <w:rPr>
          <w:sz w:val="24"/>
          <w:szCs w:val="24"/>
        </w:rPr>
        <w:t>taken on by Stuart Barrington.</w:t>
      </w:r>
    </w:p>
    <w:p w14:paraId="019931CF" w14:textId="77777777" w:rsidR="00D45A57" w:rsidRDefault="008F2765">
      <w:pPr>
        <w:pStyle w:val="BodyText"/>
        <w:rPr>
          <w:sz w:val="24"/>
          <w:szCs w:val="24"/>
        </w:rPr>
      </w:pPr>
      <w:r>
        <w:rPr>
          <w:sz w:val="24"/>
          <w:szCs w:val="24"/>
        </w:rPr>
        <w:t>Officer Updates/</w:t>
      </w:r>
      <w:r w:rsidR="00D45A57">
        <w:rPr>
          <w:sz w:val="24"/>
          <w:szCs w:val="24"/>
        </w:rPr>
        <w:t>Staff</w:t>
      </w:r>
      <w:r>
        <w:rPr>
          <w:sz w:val="24"/>
          <w:szCs w:val="24"/>
        </w:rPr>
        <w:t xml:space="preserve">: </w:t>
      </w:r>
      <w:r w:rsidR="00D45A57">
        <w:rPr>
          <w:sz w:val="24"/>
          <w:szCs w:val="24"/>
        </w:rPr>
        <w:t>Sarah Wood and Barbra Georgellis</w:t>
      </w:r>
      <w:r>
        <w:rPr>
          <w:sz w:val="24"/>
          <w:szCs w:val="24"/>
        </w:rPr>
        <w:t xml:space="preserve"> were appointed as Fixtures &amp; Membership Secretary &amp; Facilities Manager respectively.</w:t>
      </w:r>
    </w:p>
    <w:p w14:paraId="6D189303" w14:textId="77777777" w:rsidR="00D45A57" w:rsidRDefault="00D45A57">
      <w:pPr>
        <w:pStyle w:val="BodyText"/>
        <w:rPr>
          <w:sz w:val="24"/>
          <w:szCs w:val="24"/>
        </w:rPr>
      </w:pPr>
      <w:r>
        <w:rPr>
          <w:sz w:val="24"/>
          <w:szCs w:val="24"/>
        </w:rPr>
        <w:t xml:space="preserve">Not a significant </w:t>
      </w:r>
      <w:r w:rsidR="007B4AEB">
        <w:rPr>
          <w:sz w:val="24"/>
          <w:szCs w:val="24"/>
        </w:rPr>
        <w:t xml:space="preserve">amount </w:t>
      </w:r>
      <w:r>
        <w:rPr>
          <w:sz w:val="24"/>
          <w:szCs w:val="24"/>
        </w:rPr>
        <w:t>of progress on the parking/extension of lease with college</w:t>
      </w:r>
      <w:r w:rsidR="008F2765">
        <w:rPr>
          <w:sz w:val="24"/>
          <w:szCs w:val="24"/>
        </w:rPr>
        <w:t xml:space="preserve">: </w:t>
      </w:r>
      <w:r>
        <w:rPr>
          <w:sz w:val="24"/>
          <w:szCs w:val="24"/>
        </w:rPr>
        <w:t>ongoing.</w:t>
      </w:r>
    </w:p>
    <w:p w14:paraId="62CCB880" w14:textId="77777777" w:rsidR="00D45A57" w:rsidRDefault="00D45A57">
      <w:pPr>
        <w:pStyle w:val="BodyText"/>
        <w:rPr>
          <w:sz w:val="24"/>
          <w:szCs w:val="24"/>
        </w:rPr>
      </w:pPr>
      <w:r>
        <w:rPr>
          <w:sz w:val="24"/>
          <w:szCs w:val="24"/>
        </w:rPr>
        <w:t>Hope of finance from C</w:t>
      </w:r>
      <w:r w:rsidR="008F2765">
        <w:rPr>
          <w:sz w:val="24"/>
          <w:szCs w:val="24"/>
        </w:rPr>
        <w:t xml:space="preserve">omer </w:t>
      </w:r>
      <w:r>
        <w:rPr>
          <w:sz w:val="24"/>
          <w:szCs w:val="24"/>
        </w:rPr>
        <w:t>H</w:t>
      </w:r>
      <w:r w:rsidR="008F2765">
        <w:rPr>
          <w:sz w:val="24"/>
          <w:szCs w:val="24"/>
        </w:rPr>
        <w:t>omes</w:t>
      </w:r>
      <w:r>
        <w:rPr>
          <w:sz w:val="24"/>
          <w:szCs w:val="24"/>
        </w:rPr>
        <w:t xml:space="preserve"> / EH</w:t>
      </w:r>
      <w:r w:rsidR="008F2765">
        <w:rPr>
          <w:sz w:val="24"/>
          <w:szCs w:val="24"/>
        </w:rPr>
        <w:t xml:space="preserve">: </w:t>
      </w:r>
      <w:r>
        <w:rPr>
          <w:sz w:val="24"/>
          <w:szCs w:val="24"/>
        </w:rPr>
        <w:t>still working on that.</w:t>
      </w:r>
    </w:p>
    <w:p w14:paraId="62CEE6C8" w14:textId="77777777" w:rsidR="00D45A57" w:rsidRDefault="00D45A57">
      <w:pPr>
        <w:pStyle w:val="BodyText"/>
        <w:rPr>
          <w:sz w:val="24"/>
          <w:szCs w:val="24"/>
        </w:rPr>
      </w:pPr>
      <w:r>
        <w:rPr>
          <w:sz w:val="24"/>
          <w:szCs w:val="24"/>
        </w:rPr>
        <w:t>Facilities for Talent Centre status</w:t>
      </w:r>
      <w:r w:rsidR="008F2765">
        <w:rPr>
          <w:sz w:val="24"/>
          <w:szCs w:val="24"/>
        </w:rPr>
        <w:t>: we have the right facilities for this.</w:t>
      </w:r>
    </w:p>
    <w:p w14:paraId="36787028" w14:textId="77777777" w:rsidR="007B4AEB" w:rsidRDefault="007B4AEB">
      <w:pPr>
        <w:pStyle w:val="BodyText"/>
        <w:rPr>
          <w:sz w:val="24"/>
          <w:szCs w:val="24"/>
        </w:rPr>
      </w:pPr>
    </w:p>
    <w:p w14:paraId="45737EC8" w14:textId="77777777" w:rsidR="0090683C" w:rsidRDefault="0090683C">
      <w:pPr>
        <w:pStyle w:val="BodyText"/>
        <w:rPr>
          <w:sz w:val="24"/>
          <w:szCs w:val="24"/>
        </w:rPr>
      </w:pPr>
      <w:r>
        <w:rPr>
          <w:sz w:val="24"/>
          <w:szCs w:val="24"/>
        </w:rPr>
        <w:t xml:space="preserve">Acceptance of 2022 minutes: </w:t>
      </w:r>
      <w:r w:rsidR="00D95EFA">
        <w:rPr>
          <w:sz w:val="24"/>
          <w:szCs w:val="24"/>
        </w:rPr>
        <w:t>Proposed</w:t>
      </w:r>
      <w:r>
        <w:rPr>
          <w:sz w:val="24"/>
          <w:szCs w:val="24"/>
        </w:rPr>
        <w:t xml:space="preserve"> by </w:t>
      </w:r>
      <w:r w:rsidR="00A74F11">
        <w:rPr>
          <w:sz w:val="24"/>
          <w:szCs w:val="24"/>
        </w:rPr>
        <w:t>Miranda Sharp</w:t>
      </w:r>
      <w:r>
        <w:rPr>
          <w:sz w:val="24"/>
          <w:szCs w:val="24"/>
        </w:rPr>
        <w:t xml:space="preserve">, Seconded by </w:t>
      </w:r>
      <w:r w:rsidR="00A74F11">
        <w:rPr>
          <w:sz w:val="24"/>
          <w:szCs w:val="24"/>
        </w:rPr>
        <w:t>Trevor Wood</w:t>
      </w:r>
    </w:p>
    <w:p w14:paraId="7AD386BC" w14:textId="77777777" w:rsidR="00000000" w:rsidRDefault="00000000">
      <w:pPr>
        <w:pStyle w:val="BodyText"/>
        <w:rPr>
          <w:sz w:val="24"/>
          <w:szCs w:val="24"/>
        </w:rPr>
      </w:pPr>
    </w:p>
    <w:p w14:paraId="1FE4D076" w14:textId="77777777" w:rsidR="00D95EFA" w:rsidRDefault="00D95EFA">
      <w:pPr>
        <w:pStyle w:val="BodyText"/>
        <w:rPr>
          <w:b/>
          <w:bCs/>
          <w:sz w:val="24"/>
          <w:szCs w:val="24"/>
        </w:rPr>
      </w:pPr>
      <w:r>
        <w:rPr>
          <w:b/>
          <w:bCs/>
          <w:sz w:val="24"/>
          <w:szCs w:val="24"/>
        </w:rPr>
        <w:t>Review of the Year</w:t>
      </w:r>
    </w:p>
    <w:p w14:paraId="281E0394" w14:textId="77777777" w:rsidR="00000000" w:rsidRDefault="0090683C">
      <w:pPr>
        <w:pStyle w:val="BodyText"/>
        <w:rPr>
          <w:sz w:val="24"/>
          <w:szCs w:val="24"/>
        </w:rPr>
      </w:pPr>
      <w:r>
        <w:rPr>
          <w:sz w:val="24"/>
          <w:szCs w:val="24"/>
        </w:rPr>
        <w:t xml:space="preserve">Brief review of structure </w:t>
      </w:r>
      <w:r w:rsidR="00D95EFA">
        <w:rPr>
          <w:sz w:val="24"/>
          <w:szCs w:val="24"/>
        </w:rPr>
        <w:t>of the Club</w:t>
      </w:r>
      <w:r>
        <w:rPr>
          <w:sz w:val="24"/>
          <w:szCs w:val="24"/>
        </w:rPr>
        <w:t xml:space="preserve">, unchanged from </w:t>
      </w:r>
      <w:r w:rsidR="00A74F11">
        <w:rPr>
          <w:sz w:val="24"/>
          <w:szCs w:val="24"/>
        </w:rPr>
        <w:t>previous</w:t>
      </w:r>
      <w:r>
        <w:rPr>
          <w:sz w:val="24"/>
          <w:szCs w:val="24"/>
        </w:rPr>
        <w:t xml:space="preserve"> year.</w:t>
      </w:r>
    </w:p>
    <w:p w14:paraId="227C0DE6" w14:textId="77777777" w:rsidR="0058683A" w:rsidRDefault="00A74F11">
      <w:pPr>
        <w:pStyle w:val="BodyText"/>
        <w:rPr>
          <w:sz w:val="24"/>
          <w:szCs w:val="24"/>
        </w:rPr>
      </w:pPr>
      <w:r>
        <w:rPr>
          <w:sz w:val="24"/>
          <w:szCs w:val="24"/>
        </w:rPr>
        <w:t>It has been a good year for the club with the Masters and Senior Grand Masters thriving, the MO45s making the final/Lee Valley of their cup run &amp; the new mixed team making the semi-finals. (Post-meeting note: both teams made the finals &amp; both finished runner-ups.)</w:t>
      </w:r>
    </w:p>
    <w:p w14:paraId="0C2DEED3" w14:textId="77777777" w:rsidR="00A74F11" w:rsidRDefault="00A74F11">
      <w:pPr>
        <w:pStyle w:val="BodyText"/>
        <w:rPr>
          <w:sz w:val="24"/>
          <w:szCs w:val="24"/>
        </w:rPr>
      </w:pPr>
      <w:r>
        <w:rPr>
          <w:sz w:val="24"/>
          <w:szCs w:val="24"/>
        </w:rPr>
        <w:t xml:space="preserve">There have been lots of Rebellion Cups throughout the year encouraging our </w:t>
      </w:r>
      <w:r w:rsidR="008F2765">
        <w:rPr>
          <w:sz w:val="24"/>
          <w:szCs w:val="24"/>
        </w:rPr>
        <w:t>U</w:t>
      </w:r>
      <w:r>
        <w:rPr>
          <w:sz w:val="24"/>
          <w:szCs w:val="24"/>
        </w:rPr>
        <w:t>ni students to come back &amp; reconnect.</w:t>
      </w:r>
    </w:p>
    <w:p w14:paraId="592FC5F4" w14:textId="77777777" w:rsidR="00A74F11" w:rsidRDefault="00A74F11">
      <w:pPr>
        <w:pStyle w:val="BodyText"/>
        <w:rPr>
          <w:sz w:val="24"/>
          <w:szCs w:val="24"/>
        </w:rPr>
      </w:pPr>
      <w:r>
        <w:rPr>
          <w:sz w:val="24"/>
          <w:szCs w:val="24"/>
        </w:rPr>
        <w:t>Plenty of new joiners at all levels including senior.</w:t>
      </w:r>
    </w:p>
    <w:p w14:paraId="18CA0F6A" w14:textId="77777777" w:rsidR="00A74F11" w:rsidRDefault="00A74F11">
      <w:pPr>
        <w:pStyle w:val="BodyText"/>
        <w:rPr>
          <w:sz w:val="24"/>
          <w:szCs w:val="24"/>
        </w:rPr>
      </w:pPr>
      <w:r>
        <w:rPr>
          <w:sz w:val="24"/>
          <w:szCs w:val="24"/>
        </w:rPr>
        <w:lastRenderedPageBreak/>
        <w:t>Some great socials and a brilliant EOSD with tickets selling out in 2-3 minutes…</w:t>
      </w:r>
    </w:p>
    <w:p w14:paraId="1ABE0CF5" w14:textId="77777777" w:rsidR="00A74F11" w:rsidRDefault="00A74F11">
      <w:pPr>
        <w:pStyle w:val="BodyText"/>
        <w:rPr>
          <w:sz w:val="24"/>
          <w:szCs w:val="24"/>
        </w:rPr>
      </w:pPr>
      <w:r>
        <w:rPr>
          <w:sz w:val="24"/>
          <w:szCs w:val="24"/>
        </w:rPr>
        <w:t>Emily Sharps has done a great job organising the school</w:t>
      </w:r>
      <w:r w:rsidR="007B4AEB">
        <w:rPr>
          <w:sz w:val="24"/>
          <w:szCs w:val="24"/>
        </w:rPr>
        <w:t>’</w:t>
      </w:r>
      <w:r>
        <w:rPr>
          <w:sz w:val="24"/>
          <w:szCs w:val="24"/>
        </w:rPr>
        <w:t>s tournament programme, where the club provides schools with equipment (gum-shields/sticks/balls) &amp; helps to coach teachers to teach hockey and then runs tournaments at AWC</w:t>
      </w:r>
      <w:r w:rsidR="007B4AEB">
        <w:rPr>
          <w:sz w:val="24"/>
          <w:szCs w:val="24"/>
        </w:rPr>
        <w:t>. Now 6 schools signed up for this. It replaces the excellent work done by John Spicer previously in schools.</w:t>
      </w:r>
    </w:p>
    <w:p w14:paraId="0803D65E" w14:textId="77777777" w:rsidR="007B4AEB" w:rsidRDefault="007B4AEB">
      <w:pPr>
        <w:pStyle w:val="BodyText"/>
        <w:rPr>
          <w:sz w:val="24"/>
          <w:szCs w:val="24"/>
        </w:rPr>
      </w:pPr>
      <w:r>
        <w:rPr>
          <w:sz w:val="24"/>
          <w:szCs w:val="24"/>
        </w:rPr>
        <w:t xml:space="preserve">There has been a relatively good take-up on subs, captains reserve right to not select if </w:t>
      </w:r>
      <w:r w:rsidR="004B6073">
        <w:rPr>
          <w:sz w:val="24"/>
          <w:szCs w:val="24"/>
        </w:rPr>
        <w:t>unpaid</w:t>
      </w:r>
      <w:r>
        <w:rPr>
          <w:sz w:val="24"/>
          <w:szCs w:val="24"/>
        </w:rPr>
        <w:t xml:space="preserve"> although this is not always enforced. There is a policy for hardship cases &amp; the approach is that players should come to the captains/committee and talk to us of they are struggling.</w:t>
      </w:r>
    </w:p>
    <w:p w14:paraId="164392F1" w14:textId="77777777" w:rsidR="007B4AEB" w:rsidRDefault="007B4AEB">
      <w:pPr>
        <w:pStyle w:val="BodyText"/>
        <w:rPr>
          <w:sz w:val="24"/>
          <w:szCs w:val="24"/>
        </w:rPr>
      </w:pPr>
      <w:r>
        <w:rPr>
          <w:sz w:val="24"/>
          <w:szCs w:val="24"/>
        </w:rPr>
        <w:t>Q: How many subs are waived? A: Less than 10.</w:t>
      </w:r>
    </w:p>
    <w:p w14:paraId="3968E345" w14:textId="77777777" w:rsidR="004B6073" w:rsidRDefault="007B4AEB">
      <w:pPr>
        <w:pStyle w:val="BodyText"/>
        <w:rPr>
          <w:sz w:val="24"/>
          <w:szCs w:val="24"/>
        </w:rPr>
      </w:pPr>
      <w:r>
        <w:rPr>
          <w:sz w:val="24"/>
          <w:szCs w:val="24"/>
        </w:rPr>
        <w:t>Men’s 1s, Men’s 2s &amp; Ladies 3s promoted this year. Ladies 5s relegated.</w:t>
      </w:r>
    </w:p>
    <w:p w14:paraId="07E39EFE" w14:textId="77777777" w:rsidR="004B6073" w:rsidRDefault="004B6073">
      <w:pPr>
        <w:pStyle w:val="BodyText"/>
        <w:rPr>
          <w:sz w:val="24"/>
          <w:szCs w:val="24"/>
        </w:rPr>
      </w:pPr>
      <w:r>
        <w:rPr>
          <w:sz w:val="24"/>
          <w:szCs w:val="24"/>
        </w:rPr>
        <w:t>Tom Goldsmith and Ben Nicholls have achieved high umpiring levels with Ben gaining National League level.</w:t>
      </w:r>
    </w:p>
    <w:p w14:paraId="42573058" w14:textId="77777777" w:rsidR="004B6073" w:rsidRDefault="004B6073">
      <w:pPr>
        <w:pStyle w:val="BodyText"/>
        <w:rPr>
          <w:sz w:val="24"/>
          <w:szCs w:val="24"/>
        </w:rPr>
      </w:pPr>
      <w:r>
        <w:rPr>
          <w:sz w:val="24"/>
          <w:szCs w:val="24"/>
        </w:rPr>
        <w:t>Shaina Nathwani has joined the Board to represent juniors and is doing a great job.</w:t>
      </w:r>
    </w:p>
    <w:p w14:paraId="25E6710B" w14:textId="77777777" w:rsidR="004B6073" w:rsidRDefault="004B6073">
      <w:pPr>
        <w:pStyle w:val="BodyText"/>
        <w:rPr>
          <w:sz w:val="24"/>
          <w:szCs w:val="24"/>
        </w:rPr>
      </w:pPr>
      <w:r>
        <w:rPr>
          <w:sz w:val="24"/>
          <w:szCs w:val="24"/>
        </w:rPr>
        <w:t>Our Club Captains have transitioned successfully: Jo Davies to Annie Dunster and Warren Scott to Stuart Barrington.</w:t>
      </w:r>
    </w:p>
    <w:p w14:paraId="148B7B01" w14:textId="77777777" w:rsidR="004B6073" w:rsidRDefault="004B6073">
      <w:pPr>
        <w:pStyle w:val="BodyText"/>
        <w:rPr>
          <w:sz w:val="24"/>
          <w:szCs w:val="24"/>
        </w:rPr>
      </w:pPr>
      <w:r>
        <w:rPr>
          <w:sz w:val="24"/>
          <w:szCs w:val="24"/>
        </w:rPr>
        <w:t xml:space="preserve">Talent Centre status documentation was completed by the end of April. TC is a little bit like Clubmark accreditation in that it is an appealing badge to have, which other local clubs may already have too (Marlow HC does). It has pushed us to get policies and risk assessments in better shape &amp; is meant to lead to better coaching standards, with for example Individual Development Plans for all </w:t>
      </w:r>
      <w:r w:rsidR="007D1202">
        <w:rPr>
          <w:sz w:val="24"/>
          <w:szCs w:val="24"/>
        </w:rPr>
        <w:t>10–15-year-olds</w:t>
      </w:r>
      <w:r>
        <w:rPr>
          <w:sz w:val="24"/>
          <w:szCs w:val="24"/>
        </w:rPr>
        <w:t xml:space="preserve">. There is less implication for diversity, more levels of players as </w:t>
      </w:r>
      <w:r w:rsidR="007D1202">
        <w:rPr>
          <w:sz w:val="24"/>
          <w:szCs w:val="24"/>
        </w:rPr>
        <w:t>12–15-year-olds</w:t>
      </w:r>
      <w:r>
        <w:rPr>
          <w:sz w:val="24"/>
          <w:szCs w:val="24"/>
        </w:rPr>
        <w:t xml:space="preserve"> develop at different rates</w:t>
      </w:r>
      <w:r w:rsidR="007D1202">
        <w:rPr>
          <w:sz w:val="24"/>
          <w:szCs w:val="24"/>
        </w:rPr>
        <w:t xml:space="preserve">. We will see how it </w:t>
      </w:r>
      <w:r w:rsidR="008F2765">
        <w:rPr>
          <w:sz w:val="24"/>
          <w:szCs w:val="24"/>
        </w:rPr>
        <w:t>develops;</w:t>
      </w:r>
      <w:r w:rsidR="007D1202">
        <w:rPr>
          <w:sz w:val="24"/>
          <w:szCs w:val="24"/>
        </w:rPr>
        <w:t xml:space="preserve"> it is not about the club just focussing on talented players.</w:t>
      </w:r>
    </w:p>
    <w:p w14:paraId="45FA9E32" w14:textId="77777777" w:rsidR="007B4AEB" w:rsidRDefault="007B4AEB">
      <w:pPr>
        <w:pStyle w:val="BodyText"/>
        <w:rPr>
          <w:sz w:val="24"/>
          <w:szCs w:val="24"/>
        </w:rPr>
      </w:pPr>
      <w:r>
        <w:rPr>
          <w:sz w:val="24"/>
          <w:szCs w:val="24"/>
        </w:rPr>
        <w:t xml:space="preserve">Club Challenges: Safeguarding issues/details not given but being addressed. Lack of appreciation from EH that we run largely on volunteers. A few issues with </w:t>
      </w:r>
      <w:r w:rsidR="007D1202">
        <w:rPr>
          <w:sz w:val="24"/>
          <w:szCs w:val="24"/>
        </w:rPr>
        <w:t>p</w:t>
      </w:r>
      <w:r>
        <w:rPr>
          <w:sz w:val="24"/>
          <w:szCs w:val="24"/>
        </w:rPr>
        <w:t>layer conduct and this is being addressed by the playing committees.</w:t>
      </w:r>
    </w:p>
    <w:p w14:paraId="3A93ACEC" w14:textId="77777777" w:rsidR="00000000" w:rsidRDefault="00000000">
      <w:pPr>
        <w:pStyle w:val="BodyText"/>
        <w:rPr>
          <w:sz w:val="24"/>
          <w:szCs w:val="24"/>
        </w:rPr>
      </w:pPr>
    </w:p>
    <w:p w14:paraId="4E5D9B85" w14:textId="77777777" w:rsidR="00000000" w:rsidRDefault="0058683A">
      <w:pPr>
        <w:pStyle w:val="BodyText"/>
        <w:rPr>
          <w:b/>
          <w:bCs/>
          <w:sz w:val="24"/>
          <w:szCs w:val="24"/>
        </w:rPr>
      </w:pPr>
      <w:r>
        <w:rPr>
          <w:b/>
          <w:bCs/>
          <w:sz w:val="24"/>
          <w:szCs w:val="24"/>
        </w:rPr>
        <w:t>Finances</w:t>
      </w:r>
    </w:p>
    <w:p w14:paraId="78242996" w14:textId="77777777" w:rsidR="0058683A" w:rsidRDefault="0058683A">
      <w:pPr>
        <w:pStyle w:val="BodyText"/>
        <w:rPr>
          <w:sz w:val="24"/>
          <w:szCs w:val="24"/>
        </w:rPr>
      </w:pPr>
      <w:r w:rsidRPr="0058683A">
        <w:rPr>
          <w:sz w:val="24"/>
          <w:szCs w:val="24"/>
        </w:rPr>
        <w:t>Confirmation that review is for 202</w:t>
      </w:r>
      <w:r w:rsidR="007D1202">
        <w:rPr>
          <w:sz w:val="24"/>
          <w:szCs w:val="24"/>
        </w:rPr>
        <w:t>2</w:t>
      </w:r>
      <w:r w:rsidRPr="0058683A">
        <w:rPr>
          <w:sz w:val="24"/>
          <w:szCs w:val="24"/>
        </w:rPr>
        <w:t>/2</w:t>
      </w:r>
      <w:r w:rsidR="007D1202">
        <w:rPr>
          <w:sz w:val="24"/>
          <w:szCs w:val="24"/>
        </w:rPr>
        <w:t>3</w:t>
      </w:r>
      <w:r w:rsidRPr="0058683A">
        <w:rPr>
          <w:sz w:val="24"/>
          <w:szCs w:val="24"/>
        </w:rPr>
        <w:t xml:space="preserve"> year</w:t>
      </w:r>
      <w:r>
        <w:rPr>
          <w:sz w:val="24"/>
          <w:szCs w:val="24"/>
        </w:rPr>
        <w:t>, reviewed by Richie Martin.</w:t>
      </w:r>
    </w:p>
    <w:p w14:paraId="1E5C4B64" w14:textId="77777777" w:rsidR="007D1202" w:rsidRDefault="007D1202">
      <w:pPr>
        <w:pStyle w:val="BodyText"/>
        <w:rPr>
          <w:sz w:val="24"/>
          <w:szCs w:val="24"/>
        </w:rPr>
      </w:pPr>
      <w:r>
        <w:rPr>
          <w:sz w:val="24"/>
          <w:szCs w:val="24"/>
        </w:rPr>
        <w:t xml:space="preserve">Noted that there has been a previous error in reporting to HMRC of Corporation Tax. RM is dealing with this, it has all now been </w:t>
      </w:r>
      <w:r w:rsidR="00E9537B">
        <w:rPr>
          <w:sz w:val="24"/>
          <w:szCs w:val="24"/>
        </w:rPr>
        <w:t>submitted,</w:t>
      </w:r>
      <w:r>
        <w:rPr>
          <w:sz w:val="24"/>
          <w:szCs w:val="24"/>
        </w:rPr>
        <w:t xml:space="preserve"> and it may result in a late payment for the previous 6 years.</w:t>
      </w:r>
      <w:r w:rsidR="00E9537B">
        <w:rPr>
          <w:sz w:val="24"/>
          <w:szCs w:val="24"/>
        </w:rPr>
        <w:t xml:space="preserve"> Worst case £30k but hoping they will be lenient on us.</w:t>
      </w:r>
    </w:p>
    <w:p w14:paraId="55C50462" w14:textId="77777777" w:rsidR="0058683A" w:rsidRDefault="0058683A">
      <w:pPr>
        <w:pStyle w:val="BodyText"/>
        <w:rPr>
          <w:sz w:val="24"/>
          <w:szCs w:val="24"/>
        </w:rPr>
      </w:pPr>
      <w:r>
        <w:rPr>
          <w:sz w:val="24"/>
          <w:szCs w:val="24"/>
        </w:rPr>
        <w:t>Acceptance of 2021/22 accounts: Proposed by Rob Levin</w:t>
      </w:r>
      <w:r w:rsidR="004811CB">
        <w:rPr>
          <w:sz w:val="24"/>
          <w:szCs w:val="24"/>
        </w:rPr>
        <w:t>e;</w:t>
      </w:r>
      <w:r>
        <w:rPr>
          <w:sz w:val="24"/>
          <w:szCs w:val="24"/>
        </w:rPr>
        <w:t xml:space="preserve"> Seconded by </w:t>
      </w:r>
      <w:r w:rsidR="007D1202">
        <w:rPr>
          <w:sz w:val="24"/>
          <w:szCs w:val="24"/>
        </w:rPr>
        <w:t>Tony Eaude</w:t>
      </w:r>
      <w:r>
        <w:rPr>
          <w:sz w:val="24"/>
          <w:szCs w:val="24"/>
        </w:rPr>
        <w:t>.</w:t>
      </w:r>
    </w:p>
    <w:p w14:paraId="02460144" w14:textId="77777777" w:rsidR="0058683A" w:rsidRDefault="0058683A">
      <w:pPr>
        <w:pStyle w:val="BodyText"/>
        <w:rPr>
          <w:sz w:val="24"/>
          <w:szCs w:val="24"/>
        </w:rPr>
      </w:pPr>
      <w:r>
        <w:rPr>
          <w:sz w:val="24"/>
          <w:szCs w:val="24"/>
        </w:rPr>
        <w:lastRenderedPageBreak/>
        <w:t>202</w:t>
      </w:r>
      <w:r w:rsidR="00E9537B">
        <w:rPr>
          <w:sz w:val="24"/>
          <w:szCs w:val="24"/>
        </w:rPr>
        <w:t>3</w:t>
      </w:r>
      <w:r>
        <w:rPr>
          <w:sz w:val="24"/>
          <w:szCs w:val="24"/>
        </w:rPr>
        <w:t>/2</w:t>
      </w:r>
      <w:r w:rsidR="00E9537B">
        <w:rPr>
          <w:sz w:val="24"/>
          <w:szCs w:val="24"/>
        </w:rPr>
        <w:t>4</w:t>
      </w:r>
      <w:r>
        <w:rPr>
          <w:sz w:val="24"/>
          <w:szCs w:val="24"/>
        </w:rPr>
        <w:t xml:space="preserve"> year-to-date review by Richie Martin: </w:t>
      </w:r>
      <w:r w:rsidR="00BF2CB1">
        <w:rPr>
          <w:sz w:val="24"/>
          <w:szCs w:val="24"/>
        </w:rPr>
        <w:t>£29k surplus (decrease on previous year). Income is up (increased number of players). Less donations &amp; increases in pitch and coaching costs. Approx. £5k of player debtors.</w:t>
      </w:r>
    </w:p>
    <w:p w14:paraId="52AB4320" w14:textId="77777777" w:rsidR="00BF2CB1" w:rsidRDefault="00BF2CB1">
      <w:pPr>
        <w:pStyle w:val="BodyText"/>
        <w:rPr>
          <w:b/>
          <w:bCs/>
          <w:sz w:val="24"/>
          <w:szCs w:val="24"/>
        </w:rPr>
      </w:pPr>
    </w:p>
    <w:p w14:paraId="0F3B1007" w14:textId="77777777" w:rsidR="0058683A" w:rsidRPr="004811CB" w:rsidRDefault="0058683A">
      <w:pPr>
        <w:pStyle w:val="BodyText"/>
        <w:rPr>
          <w:b/>
          <w:bCs/>
          <w:sz w:val="24"/>
          <w:szCs w:val="24"/>
        </w:rPr>
      </w:pPr>
      <w:r w:rsidRPr="004811CB">
        <w:rPr>
          <w:b/>
          <w:bCs/>
          <w:sz w:val="24"/>
          <w:szCs w:val="24"/>
        </w:rPr>
        <w:t>Subscriptions and Match Fees 2023/24 season.</w:t>
      </w:r>
    </w:p>
    <w:p w14:paraId="67E28826" w14:textId="77777777" w:rsidR="006D2EB8" w:rsidRDefault="00BF2CB1">
      <w:pPr>
        <w:pStyle w:val="BodyText"/>
        <w:rPr>
          <w:sz w:val="24"/>
          <w:szCs w:val="24"/>
        </w:rPr>
      </w:pPr>
      <w:r>
        <w:rPr>
          <w:sz w:val="24"/>
          <w:szCs w:val="24"/>
        </w:rPr>
        <w:t>Agreed to increase match fees as follows:</w:t>
      </w:r>
    </w:p>
    <w:p w14:paraId="788E0F10" w14:textId="77777777" w:rsidR="00BF2CB1" w:rsidRDefault="00BF2CB1" w:rsidP="00BF2CB1">
      <w:pPr>
        <w:pStyle w:val="BodyText"/>
        <w:spacing w:after="0"/>
        <w:rPr>
          <w:sz w:val="24"/>
          <w:szCs w:val="24"/>
        </w:rPr>
      </w:pPr>
      <w:r>
        <w:rPr>
          <w:sz w:val="24"/>
          <w:szCs w:val="24"/>
        </w:rPr>
        <w:t>Adults (Saturday matches) from £12 to £13</w:t>
      </w:r>
    </w:p>
    <w:p w14:paraId="7CE4E347" w14:textId="77777777" w:rsidR="00BF2CB1" w:rsidRDefault="00BF2CB1" w:rsidP="00BF2CB1">
      <w:pPr>
        <w:pStyle w:val="BodyText"/>
        <w:spacing w:after="0"/>
        <w:rPr>
          <w:sz w:val="24"/>
          <w:szCs w:val="24"/>
        </w:rPr>
      </w:pPr>
      <w:r>
        <w:rPr>
          <w:sz w:val="24"/>
          <w:szCs w:val="24"/>
        </w:rPr>
        <w:t>Juniors (Sunday matches) from £5.00 to £5.50</w:t>
      </w:r>
    </w:p>
    <w:p w14:paraId="73F00E68" w14:textId="77777777" w:rsidR="006D2EB8" w:rsidRDefault="006D2EB8">
      <w:pPr>
        <w:pStyle w:val="BodyText"/>
        <w:rPr>
          <w:sz w:val="24"/>
          <w:szCs w:val="24"/>
        </w:rPr>
      </w:pPr>
    </w:p>
    <w:p w14:paraId="5B65901C" w14:textId="77777777" w:rsidR="006D2EB8" w:rsidRPr="006D2EB8" w:rsidRDefault="006D2EB8">
      <w:pPr>
        <w:pStyle w:val="BodyText"/>
        <w:rPr>
          <w:b/>
          <w:bCs/>
          <w:sz w:val="24"/>
          <w:szCs w:val="24"/>
        </w:rPr>
      </w:pPr>
      <w:r w:rsidRPr="006D2EB8">
        <w:rPr>
          <w:b/>
          <w:bCs/>
          <w:sz w:val="24"/>
          <w:szCs w:val="24"/>
        </w:rPr>
        <w:t>Elections</w:t>
      </w:r>
    </w:p>
    <w:p w14:paraId="62566467" w14:textId="77777777" w:rsidR="006D2EB8" w:rsidRDefault="006D2EB8">
      <w:pPr>
        <w:pStyle w:val="BodyText"/>
        <w:rPr>
          <w:sz w:val="24"/>
          <w:szCs w:val="24"/>
        </w:rPr>
      </w:pPr>
      <w:r>
        <w:rPr>
          <w:sz w:val="24"/>
          <w:szCs w:val="24"/>
        </w:rPr>
        <w:t>Chairman - Rob Levine</w:t>
      </w:r>
    </w:p>
    <w:p w14:paraId="2756A247" w14:textId="77777777" w:rsidR="006D2EB8" w:rsidRDefault="006D2EB8">
      <w:pPr>
        <w:pStyle w:val="BodyText"/>
        <w:rPr>
          <w:sz w:val="24"/>
          <w:szCs w:val="24"/>
        </w:rPr>
      </w:pPr>
      <w:r>
        <w:rPr>
          <w:sz w:val="24"/>
          <w:szCs w:val="24"/>
        </w:rPr>
        <w:t>Finance Director – Richard Martin</w:t>
      </w:r>
    </w:p>
    <w:p w14:paraId="419C55FC" w14:textId="77777777" w:rsidR="006D2EB8" w:rsidRDefault="006D2EB8">
      <w:pPr>
        <w:pStyle w:val="BodyText"/>
        <w:rPr>
          <w:sz w:val="24"/>
          <w:szCs w:val="24"/>
        </w:rPr>
      </w:pPr>
      <w:r>
        <w:rPr>
          <w:sz w:val="24"/>
          <w:szCs w:val="24"/>
        </w:rPr>
        <w:t>Director/Secretary – Mark McCree</w:t>
      </w:r>
    </w:p>
    <w:p w14:paraId="259B765F" w14:textId="77777777" w:rsidR="006D2EB8" w:rsidRDefault="006D2EB8">
      <w:pPr>
        <w:pStyle w:val="BodyText"/>
        <w:rPr>
          <w:sz w:val="24"/>
          <w:szCs w:val="24"/>
        </w:rPr>
      </w:pPr>
      <w:r>
        <w:rPr>
          <w:sz w:val="24"/>
          <w:szCs w:val="24"/>
        </w:rPr>
        <w:t>Director – Miranda Sharp</w:t>
      </w:r>
    </w:p>
    <w:p w14:paraId="5818DB79" w14:textId="77777777" w:rsidR="006D2EB8" w:rsidRDefault="006D2EB8">
      <w:pPr>
        <w:pStyle w:val="BodyText"/>
        <w:rPr>
          <w:sz w:val="24"/>
          <w:szCs w:val="24"/>
        </w:rPr>
      </w:pPr>
      <w:r>
        <w:rPr>
          <w:sz w:val="24"/>
          <w:szCs w:val="24"/>
        </w:rPr>
        <w:t>Four Directors above: Proposed by T</w:t>
      </w:r>
      <w:r w:rsidR="00BF2CB1">
        <w:rPr>
          <w:sz w:val="24"/>
          <w:szCs w:val="24"/>
        </w:rPr>
        <w:t>ony Eaude</w:t>
      </w:r>
      <w:r>
        <w:rPr>
          <w:sz w:val="24"/>
          <w:szCs w:val="24"/>
        </w:rPr>
        <w:t>, Seconded by Sarah Watts</w:t>
      </w:r>
    </w:p>
    <w:p w14:paraId="4CA89D4E" w14:textId="77777777" w:rsidR="006D2EB8" w:rsidRDefault="00BF2CB1">
      <w:pPr>
        <w:pStyle w:val="BodyText"/>
        <w:rPr>
          <w:sz w:val="24"/>
          <w:szCs w:val="24"/>
        </w:rPr>
      </w:pPr>
      <w:r>
        <w:rPr>
          <w:sz w:val="24"/>
          <w:szCs w:val="24"/>
        </w:rPr>
        <w:t>Tony Eaude thanked the Board for all their hard work over the year.</w:t>
      </w:r>
    </w:p>
    <w:p w14:paraId="7BA785D6" w14:textId="77777777" w:rsidR="00BF2CB1" w:rsidRDefault="00BF2CB1">
      <w:pPr>
        <w:pStyle w:val="BodyText"/>
        <w:rPr>
          <w:sz w:val="24"/>
          <w:szCs w:val="24"/>
        </w:rPr>
      </w:pPr>
    </w:p>
    <w:p w14:paraId="64C64E0A" w14:textId="77777777" w:rsidR="006D2EB8" w:rsidRPr="006D2EB8" w:rsidRDefault="006D2EB8">
      <w:pPr>
        <w:pStyle w:val="BodyText"/>
        <w:rPr>
          <w:b/>
          <w:bCs/>
          <w:sz w:val="24"/>
          <w:szCs w:val="24"/>
        </w:rPr>
      </w:pPr>
      <w:r w:rsidRPr="006D2EB8">
        <w:rPr>
          <w:b/>
          <w:bCs/>
          <w:sz w:val="24"/>
          <w:szCs w:val="24"/>
        </w:rPr>
        <w:t>Future Club Development</w:t>
      </w:r>
    </w:p>
    <w:p w14:paraId="26ACB3AB" w14:textId="77777777" w:rsidR="00FC6090" w:rsidRDefault="00BF2CB1">
      <w:pPr>
        <w:pStyle w:val="BodyText"/>
        <w:rPr>
          <w:sz w:val="24"/>
          <w:szCs w:val="24"/>
        </w:rPr>
      </w:pPr>
      <w:r w:rsidRPr="00BF2CB1">
        <w:rPr>
          <w:sz w:val="24"/>
          <w:szCs w:val="24"/>
        </w:rPr>
        <w:t>The development of AWC continues to rumble on with not much action</w:t>
      </w:r>
      <w:r>
        <w:rPr>
          <w:sz w:val="24"/>
          <w:szCs w:val="24"/>
        </w:rPr>
        <w:t>. The Board is working with David Fichardt to ensure Shanley homes get things right. AWC still haven’t signed to sell &amp; the site is slowly declining.</w:t>
      </w:r>
    </w:p>
    <w:p w14:paraId="4A757F63" w14:textId="77777777" w:rsidR="00BF2CB1" w:rsidRDefault="00BF2CB1">
      <w:pPr>
        <w:pStyle w:val="BodyText"/>
        <w:rPr>
          <w:sz w:val="24"/>
          <w:szCs w:val="24"/>
        </w:rPr>
      </w:pPr>
      <w:r>
        <w:rPr>
          <w:sz w:val="24"/>
          <w:szCs w:val="24"/>
        </w:rPr>
        <w:t>Comer Homes are still going ahead with the Newlands Park site development &amp; EH are lobbying on our behalf for funding because of not providing a pitch at Newlands.</w:t>
      </w:r>
    </w:p>
    <w:p w14:paraId="18A4D1C2" w14:textId="77777777" w:rsidR="00BF2CB1" w:rsidRPr="00BF2CB1" w:rsidRDefault="00BF2CB1">
      <w:pPr>
        <w:pStyle w:val="BodyText"/>
        <w:rPr>
          <w:sz w:val="24"/>
          <w:szCs w:val="24"/>
        </w:rPr>
      </w:pPr>
    </w:p>
    <w:p w14:paraId="060FBC52" w14:textId="77777777" w:rsidR="00FC6090" w:rsidRPr="00FC6090" w:rsidRDefault="00FC6090">
      <w:pPr>
        <w:pStyle w:val="BodyText"/>
        <w:rPr>
          <w:b/>
          <w:bCs/>
          <w:sz w:val="24"/>
          <w:szCs w:val="24"/>
        </w:rPr>
      </w:pPr>
      <w:r w:rsidRPr="00FC6090">
        <w:rPr>
          <w:b/>
          <w:bCs/>
          <w:sz w:val="24"/>
          <w:szCs w:val="24"/>
        </w:rPr>
        <w:t>Any Other Business</w:t>
      </w:r>
    </w:p>
    <w:p w14:paraId="24B85C26" w14:textId="77777777" w:rsidR="00FC6090" w:rsidRDefault="00BF2CB1">
      <w:pPr>
        <w:pStyle w:val="BodyText"/>
        <w:rPr>
          <w:sz w:val="24"/>
          <w:szCs w:val="24"/>
        </w:rPr>
      </w:pPr>
      <w:r>
        <w:rPr>
          <w:sz w:val="24"/>
          <w:szCs w:val="24"/>
        </w:rPr>
        <w:t xml:space="preserve">John Spicer was announced as an Honorary Vice President for his </w:t>
      </w:r>
      <w:r w:rsidR="00E73AB9">
        <w:rPr>
          <w:sz w:val="24"/>
          <w:szCs w:val="24"/>
        </w:rPr>
        <w:t>long-standing</w:t>
      </w:r>
      <w:r>
        <w:rPr>
          <w:sz w:val="24"/>
          <w:szCs w:val="24"/>
        </w:rPr>
        <w:t xml:space="preserve"> commitment to the club and </w:t>
      </w:r>
      <w:r w:rsidR="00E73AB9">
        <w:rPr>
          <w:sz w:val="24"/>
          <w:szCs w:val="24"/>
        </w:rPr>
        <w:t xml:space="preserve">exceptional </w:t>
      </w:r>
      <w:r>
        <w:rPr>
          <w:sz w:val="24"/>
          <w:szCs w:val="24"/>
        </w:rPr>
        <w:t xml:space="preserve">work on coaching, </w:t>
      </w:r>
      <w:r w:rsidR="00E73AB9">
        <w:rPr>
          <w:sz w:val="24"/>
          <w:szCs w:val="24"/>
        </w:rPr>
        <w:t xml:space="preserve">the </w:t>
      </w:r>
      <w:r>
        <w:rPr>
          <w:sz w:val="24"/>
          <w:szCs w:val="24"/>
        </w:rPr>
        <w:t>AWC development project and much more. He joins Mark McCree and Sarah Watts.</w:t>
      </w:r>
    </w:p>
    <w:p w14:paraId="4FB3E6C9" w14:textId="77777777" w:rsidR="00FC6090" w:rsidRDefault="00FC6090">
      <w:pPr>
        <w:pStyle w:val="BodyText"/>
        <w:rPr>
          <w:sz w:val="24"/>
          <w:szCs w:val="24"/>
        </w:rPr>
      </w:pPr>
    </w:p>
    <w:p w14:paraId="43A983B6" w14:textId="77777777" w:rsidR="0058683A" w:rsidRDefault="00FC6090">
      <w:pPr>
        <w:pStyle w:val="BodyText"/>
        <w:rPr>
          <w:sz w:val="24"/>
          <w:szCs w:val="24"/>
        </w:rPr>
      </w:pPr>
      <w:r>
        <w:rPr>
          <w:sz w:val="24"/>
          <w:szCs w:val="24"/>
        </w:rPr>
        <w:t>Meeting closed at 20:</w:t>
      </w:r>
      <w:r w:rsidR="00E73AB9">
        <w:rPr>
          <w:sz w:val="24"/>
          <w:szCs w:val="24"/>
        </w:rPr>
        <w:t>25</w:t>
      </w:r>
      <w:r>
        <w:rPr>
          <w:sz w:val="24"/>
          <w:szCs w:val="24"/>
        </w:rPr>
        <w:t>.</w:t>
      </w:r>
    </w:p>
    <w:p w14:paraId="592EBD06" w14:textId="77777777" w:rsidR="0058683A" w:rsidRDefault="0058683A">
      <w:pPr>
        <w:pStyle w:val="BodyText"/>
        <w:rPr>
          <w:sz w:val="24"/>
          <w:szCs w:val="24"/>
        </w:rPr>
      </w:pPr>
    </w:p>
    <w:p w14:paraId="71167C33" w14:textId="2D1A26D3" w:rsidR="00D275AE" w:rsidRPr="0058683A" w:rsidRDefault="002F2CF0">
      <w:pPr>
        <w:pStyle w:val="BodyText"/>
        <w:rPr>
          <w:sz w:val="24"/>
          <w:szCs w:val="24"/>
        </w:rPr>
      </w:pPr>
      <w:r w:rsidRPr="008A0BED">
        <w:rPr>
          <w:noProof/>
        </w:rPr>
        <w:lastRenderedPageBreak/>
        <w:drawing>
          <wp:inline distT="0" distB="0" distL="0" distR="0" wp14:anchorId="19C9A2B6" wp14:editId="18CDE014">
            <wp:extent cx="4084320" cy="5722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84320" cy="5722620"/>
                    </a:xfrm>
                    <a:prstGeom prst="rect">
                      <a:avLst/>
                    </a:prstGeom>
                    <a:noFill/>
                    <a:ln>
                      <a:noFill/>
                    </a:ln>
                  </pic:spPr>
                </pic:pic>
              </a:graphicData>
            </a:graphic>
          </wp:inline>
        </w:drawing>
      </w:r>
    </w:p>
    <w:sectPr w:rsidR="00D275AE" w:rsidRPr="0058683A" w:rsidSect="003B7AA3">
      <w:headerReference w:type="default" r:id="rId7"/>
      <w:footerReference w:type="default" r:id="rId8"/>
      <w:pgSz w:w="11906" w:h="16838"/>
      <w:pgMar w:top="1474" w:right="1440" w:bottom="1990" w:left="1440" w:header="737" w:footer="850"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7305F" w14:textId="77777777" w:rsidR="00BD18B3" w:rsidRDefault="00BD18B3">
      <w:pPr>
        <w:spacing w:after="0" w:line="240" w:lineRule="auto"/>
      </w:pPr>
      <w:r>
        <w:separator/>
      </w:r>
    </w:p>
  </w:endnote>
  <w:endnote w:type="continuationSeparator" w:id="0">
    <w:p w14:paraId="46D6E695" w14:textId="77777777" w:rsidR="00BD18B3" w:rsidRDefault="00BD1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OpenSymbol">
    <w:altName w:val="Arial Unicode MS"/>
    <w:charset w:val="00"/>
    <w:family w:val="auto"/>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D1A8A" w14:textId="77777777" w:rsidR="00000000" w:rsidRDefault="00000000">
    <w:pPr>
      <w:pStyle w:val="Footer"/>
    </w:pPr>
    <w:r>
      <w:t xml:space="preserve">Page </w:t>
    </w:r>
    <w:r>
      <w:fldChar w:fldCharType="begin"/>
    </w:r>
    <w:r>
      <w:instrText xml:space="preserve"> PAGE </w:instrText>
    </w:r>
    <w:r>
      <w:fldChar w:fldCharType="separate"/>
    </w:r>
    <w:r>
      <w:t>5</w:t>
    </w:r>
    <w:r>
      <w:fldChar w:fldCharType="end"/>
    </w:r>
    <w:r>
      <w:t xml:space="preserve"> of </w:t>
    </w:r>
    <w:fldSimple w:instr=" NUMPAGES ">
      <w: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E4DBB" w14:textId="77777777" w:rsidR="00BD18B3" w:rsidRDefault="00BD18B3">
      <w:pPr>
        <w:spacing w:after="0" w:line="240" w:lineRule="auto"/>
      </w:pPr>
      <w:r>
        <w:separator/>
      </w:r>
    </w:p>
  </w:footnote>
  <w:footnote w:type="continuationSeparator" w:id="0">
    <w:p w14:paraId="418C5A21" w14:textId="77777777" w:rsidR="00BD18B3" w:rsidRDefault="00BD18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1C9ED" w14:textId="77777777" w:rsidR="00D95EFA" w:rsidRDefault="00000000" w:rsidP="00D95EFA">
    <w:pPr>
      <w:spacing w:after="0" w:line="240" w:lineRule="auto"/>
      <w:jc w:val="center"/>
      <w:rPr>
        <w:b/>
        <w:bCs/>
        <w:sz w:val="24"/>
        <w:szCs w:val="24"/>
      </w:rPr>
    </w:pPr>
    <w:r w:rsidRPr="004811CB">
      <w:rPr>
        <w:b/>
        <w:bCs/>
        <w:sz w:val="24"/>
        <w:szCs w:val="24"/>
      </w:rPr>
      <w:t>A</w:t>
    </w:r>
    <w:r w:rsidR="00D95EFA">
      <w:rPr>
        <w:b/>
        <w:bCs/>
        <w:sz w:val="24"/>
        <w:szCs w:val="24"/>
      </w:rPr>
      <w:t xml:space="preserve">mersham &amp; Chalfont Hockey Community Sports Club Ltd &amp; </w:t>
    </w:r>
    <w:r w:rsidR="0090683C" w:rsidRPr="004811CB">
      <w:rPr>
        <w:b/>
        <w:bCs/>
        <w:sz w:val="24"/>
        <w:szCs w:val="24"/>
      </w:rPr>
      <w:t>Amersham AGP Ltd</w:t>
    </w:r>
  </w:p>
  <w:p w14:paraId="31FC6423" w14:textId="77777777" w:rsidR="00D95EFA" w:rsidRDefault="00D95EFA" w:rsidP="00D95EFA">
    <w:pPr>
      <w:spacing w:after="0" w:line="240" w:lineRule="auto"/>
      <w:jc w:val="center"/>
      <w:rPr>
        <w:b/>
        <w:bCs/>
        <w:sz w:val="24"/>
        <w:szCs w:val="24"/>
      </w:rPr>
    </w:pPr>
    <w:r>
      <w:rPr>
        <w:b/>
        <w:bCs/>
        <w:sz w:val="24"/>
        <w:szCs w:val="24"/>
      </w:rPr>
      <w:t>Annual General Meeting, 2</w:t>
    </w:r>
    <w:r w:rsidR="00D45A57">
      <w:rPr>
        <w:b/>
        <w:bCs/>
        <w:sz w:val="24"/>
        <w:szCs w:val="24"/>
      </w:rPr>
      <w:t>0</w:t>
    </w:r>
    <w:r>
      <w:rPr>
        <w:b/>
        <w:bCs/>
        <w:sz w:val="24"/>
        <w:szCs w:val="24"/>
      </w:rPr>
      <w:t xml:space="preserve"> May 202</w:t>
    </w:r>
    <w:r w:rsidR="00D45A57">
      <w:rPr>
        <w:b/>
        <w:bCs/>
        <w:sz w:val="24"/>
        <w:szCs w:val="24"/>
      </w:rPr>
      <w:t>4</w:t>
    </w:r>
    <w:r>
      <w:rPr>
        <w:b/>
        <w:bCs/>
        <w:sz w:val="24"/>
        <w:szCs w:val="24"/>
      </w:rPr>
      <w:t xml:space="preserve"> 19:00</w:t>
    </w:r>
  </w:p>
  <w:p w14:paraId="3A9A60CA" w14:textId="77777777" w:rsidR="004811CB" w:rsidRDefault="00D95EFA" w:rsidP="00D95EFA">
    <w:pPr>
      <w:spacing w:after="0" w:line="240" w:lineRule="auto"/>
      <w:jc w:val="center"/>
      <w:rPr>
        <w:sz w:val="24"/>
        <w:szCs w:val="24"/>
      </w:rPr>
    </w:pPr>
    <w:r w:rsidRPr="00D95EFA">
      <w:rPr>
        <w:sz w:val="24"/>
        <w:szCs w:val="24"/>
      </w:rPr>
      <w:t>Method’s Clubhouse, Lincoln Park, Amersham. HP7 9NH</w:t>
    </w:r>
  </w:p>
  <w:p w14:paraId="4F800990" w14:textId="77777777" w:rsidR="00D95EFA" w:rsidRPr="004811CB" w:rsidRDefault="00D95EFA" w:rsidP="00D95EFA">
    <w:pPr>
      <w:spacing w:after="0" w:line="240" w:lineRule="aut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238"/>
    <w:rsid w:val="00233238"/>
    <w:rsid w:val="002F2CF0"/>
    <w:rsid w:val="003B7AA3"/>
    <w:rsid w:val="004811CB"/>
    <w:rsid w:val="004B6073"/>
    <w:rsid w:val="005327EB"/>
    <w:rsid w:val="0058683A"/>
    <w:rsid w:val="006D2EB8"/>
    <w:rsid w:val="007B4AEB"/>
    <w:rsid w:val="007D1202"/>
    <w:rsid w:val="008F2765"/>
    <w:rsid w:val="0090683C"/>
    <w:rsid w:val="00961071"/>
    <w:rsid w:val="009A09B1"/>
    <w:rsid w:val="009B1CFE"/>
    <w:rsid w:val="009B2D20"/>
    <w:rsid w:val="00A74F11"/>
    <w:rsid w:val="00AA6039"/>
    <w:rsid w:val="00BD18B3"/>
    <w:rsid w:val="00BF2CB1"/>
    <w:rsid w:val="00D15F98"/>
    <w:rsid w:val="00D275AE"/>
    <w:rsid w:val="00D45A57"/>
    <w:rsid w:val="00D95EFA"/>
    <w:rsid w:val="00E73AB9"/>
    <w:rsid w:val="00E9537B"/>
    <w:rsid w:val="00FC6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FCA2A67"/>
  <w15:chartTrackingRefBased/>
  <w15:docId w15:val="{0FF5D904-4C3E-4175-8AE5-C9D37F113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9" w:lineRule="auto"/>
    </w:pPr>
    <w:rPr>
      <w:rFonts w:ascii="Calibri" w:eastAsia="SimSun" w:hAnsi="Calibri" w:cs="Calibri"/>
      <w:kern w:val="1"/>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DefaultParagraphFont0">
    <w:name w:val="Default Paragraph Font"/>
  </w:style>
  <w:style w:type="character" w:customStyle="1" w:styleId="contentpasted1">
    <w:name w:val="contentpasted1"/>
    <w:basedOn w:val="DefaultParagraphFont0"/>
  </w:style>
  <w:style w:type="character" w:customStyle="1" w:styleId="contentpasted2">
    <w:name w:val="contentpasted2"/>
    <w:basedOn w:val="DefaultParagraphFont0"/>
  </w:style>
  <w:style w:type="character" w:customStyle="1" w:styleId="ListLabel1">
    <w:name w:val="ListLabel 1"/>
    <w:rPr>
      <w:sz w:val="20"/>
    </w:rPr>
  </w:style>
  <w:style w:type="character" w:customStyle="1" w:styleId="ListLabel2">
    <w:name w:val="ListLabel 2"/>
    <w:rPr>
      <w:rFonts w:cs="Times New Roman"/>
      <w:sz w:val="20"/>
    </w:rPr>
  </w:style>
  <w:style w:type="character" w:customStyle="1" w:styleId="ListLabel3">
    <w:name w:val="ListLabel 3"/>
    <w:rPr>
      <w:rFonts w:eastAsia="Times New Roman" w:cs="Calibri"/>
    </w:rPr>
  </w:style>
  <w:style w:type="character" w:customStyle="1" w:styleId="ListLabel4">
    <w:name w:val="ListLabel 4"/>
    <w:rPr>
      <w:rFonts w:cs="Courier New"/>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customStyle="1" w:styleId="elementtoproof">
    <w:name w:val="elementtoproof"/>
    <w:basedOn w:val="Normal"/>
    <w:pPr>
      <w:spacing w:before="100" w:after="100" w:line="100" w:lineRule="atLeast"/>
    </w:pPr>
  </w:style>
  <w:style w:type="paragraph" w:styleId="ListParagraph">
    <w:name w:val="List Paragraph"/>
    <w:basedOn w:val="Normal"/>
    <w:qFormat/>
    <w:pPr>
      <w:ind w:left="720"/>
    </w:pPr>
  </w:style>
  <w:style w:type="paragraph" w:styleId="NoSpacing">
    <w:name w:val="No Spacing"/>
    <w:qFormat/>
    <w:pPr>
      <w:suppressAutoHyphens/>
      <w:spacing w:line="100" w:lineRule="atLeast"/>
    </w:pPr>
    <w:rPr>
      <w:rFonts w:ascii="Calibri" w:eastAsia="SimSun" w:hAnsi="Calibri" w:cs="Calibri"/>
      <w:kern w:val="1"/>
      <w:sz w:val="22"/>
      <w:szCs w:val="22"/>
      <w:lang w:eastAsia="ar-SA"/>
    </w:rPr>
  </w:style>
  <w:style w:type="paragraph" w:styleId="Footer">
    <w:name w:val="footer"/>
    <w:basedOn w:val="Normal"/>
    <w:pPr>
      <w:suppressLineNumbers/>
      <w:tabs>
        <w:tab w:val="center" w:pos="4513"/>
        <w:tab w:val="right" w:pos="9026"/>
      </w:tabs>
    </w:pPr>
  </w:style>
  <w:style w:type="paragraph" w:styleId="Header">
    <w:name w:val="header"/>
    <w:basedOn w:val="Normal"/>
    <w:pPr>
      <w:suppressLineNumbers/>
      <w:tabs>
        <w:tab w:val="center" w:pos="4513"/>
        <w:tab w:val="right" w:pos="902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787</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Levine</dc:creator>
  <cp:keywords/>
  <cp:lastModifiedBy>Sarah Watts</cp:lastModifiedBy>
  <cp:revision>2</cp:revision>
  <cp:lastPrinted>1601-01-01T00:00:00Z</cp:lastPrinted>
  <dcterms:created xsi:type="dcterms:W3CDTF">2025-05-08T10:25:00Z</dcterms:created>
  <dcterms:modified xsi:type="dcterms:W3CDTF">2025-05-08T10:25:00Z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